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D14" w:rsidRPr="00D0031C" w:rsidRDefault="00F47D14" w:rsidP="00F47D14">
      <w:pPr>
        <w:spacing w:line="480" w:lineRule="auto"/>
        <w:ind w:firstLine="720"/>
        <w:jc w:val="center"/>
        <w:rPr>
          <w:rFonts w:ascii="Times New Roman" w:hAnsi="Times New Roman" w:cs="Times New Roman"/>
          <w:sz w:val="24"/>
          <w:szCs w:val="24"/>
        </w:rPr>
      </w:pPr>
      <w:bookmarkStart w:id="0" w:name="_GoBack"/>
      <w:bookmarkEnd w:id="0"/>
    </w:p>
    <w:p w:rsidR="00F47D14" w:rsidRPr="00D0031C" w:rsidRDefault="00F47D14" w:rsidP="00F47D14">
      <w:pPr>
        <w:spacing w:line="480" w:lineRule="auto"/>
        <w:ind w:firstLine="720"/>
        <w:jc w:val="center"/>
        <w:rPr>
          <w:rFonts w:ascii="Times New Roman" w:hAnsi="Times New Roman" w:cs="Times New Roman"/>
          <w:sz w:val="24"/>
          <w:szCs w:val="24"/>
        </w:rPr>
      </w:pPr>
    </w:p>
    <w:p w:rsidR="00F47D14" w:rsidRPr="00D0031C" w:rsidRDefault="00F47D14" w:rsidP="00F47D14">
      <w:pPr>
        <w:spacing w:line="480" w:lineRule="auto"/>
        <w:ind w:firstLine="720"/>
        <w:jc w:val="center"/>
        <w:rPr>
          <w:rFonts w:ascii="Times New Roman" w:hAnsi="Times New Roman" w:cs="Times New Roman"/>
          <w:sz w:val="24"/>
          <w:szCs w:val="24"/>
        </w:rPr>
      </w:pPr>
    </w:p>
    <w:p w:rsidR="00F47D14" w:rsidRPr="00D0031C" w:rsidRDefault="00F47D14" w:rsidP="00F47D14">
      <w:pPr>
        <w:spacing w:line="480" w:lineRule="auto"/>
        <w:ind w:firstLine="720"/>
        <w:jc w:val="center"/>
        <w:rPr>
          <w:rFonts w:ascii="Times New Roman" w:hAnsi="Times New Roman" w:cs="Times New Roman"/>
          <w:sz w:val="24"/>
          <w:szCs w:val="24"/>
        </w:rPr>
      </w:pPr>
      <w:r w:rsidRPr="00D0031C">
        <w:rPr>
          <w:rFonts w:ascii="Times New Roman" w:hAnsi="Times New Roman" w:cs="Times New Roman"/>
          <w:sz w:val="24"/>
          <w:szCs w:val="24"/>
        </w:rPr>
        <w:t>Vietnam War Historical Events</w:t>
      </w:r>
    </w:p>
    <w:p w:rsidR="00F47D14" w:rsidRPr="00D0031C" w:rsidRDefault="00F47D14" w:rsidP="00F47D14">
      <w:pPr>
        <w:spacing w:line="480" w:lineRule="auto"/>
        <w:ind w:firstLine="720"/>
        <w:jc w:val="center"/>
        <w:rPr>
          <w:rFonts w:ascii="Times New Roman" w:hAnsi="Times New Roman" w:cs="Times New Roman"/>
          <w:sz w:val="24"/>
          <w:szCs w:val="24"/>
        </w:rPr>
      </w:pPr>
      <w:r w:rsidRPr="00D0031C">
        <w:rPr>
          <w:rFonts w:ascii="Times New Roman" w:hAnsi="Times New Roman" w:cs="Times New Roman"/>
          <w:sz w:val="24"/>
          <w:szCs w:val="24"/>
        </w:rPr>
        <w:t>Student’s name</w:t>
      </w:r>
    </w:p>
    <w:p w:rsidR="00F47D14" w:rsidRPr="00D0031C" w:rsidRDefault="00F47D14" w:rsidP="00F47D14">
      <w:pPr>
        <w:spacing w:line="480" w:lineRule="auto"/>
        <w:ind w:firstLine="720"/>
        <w:jc w:val="center"/>
        <w:rPr>
          <w:rFonts w:ascii="Times New Roman" w:hAnsi="Times New Roman" w:cs="Times New Roman"/>
          <w:sz w:val="24"/>
          <w:szCs w:val="24"/>
        </w:rPr>
      </w:pPr>
      <w:r w:rsidRPr="00D0031C">
        <w:rPr>
          <w:rFonts w:ascii="Times New Roman" w:hAnsi="Times New Roman" w:cs="Times New Roman"/>
          <w:sz w:val="24"/>
          <w:szCs w:val="24"/>
        </w:rPr>
        <w:t>Institutional affiliation</w:t>
      </w:r>
    </w:p>
    <w:p w:rsidR="00F47D14" w:rsidRPr="00D0031C" w:rsidRDefault="00F47D14" w:rsidP="00F47D14">
      <w:pPr>
        <w:spacing w:line="480" w:lineRule="auto"/>
        <w:ind w:firstLine="720"/>
        <w:jc w:val="center"/>
        <w:rPr>
          <w:rFonts w:ascii="Times New Roman" w:hAnsi="Times New Roman" w:cs="Times New Roman"/>
          <w:sz w:val="24"/>
          <w:szCs w:val="24"/>
        </w:rPr>
      </w:pPr>
      <w:r w:rsidRPr="00D0031C">
        <w:rPr>
          <w:rFonts w:ascii="Times New Roman" w:hAnsi="Times New Roman" w:cs="Times New Roman"/>
          <w:sz w:val="24"/>
          <w:szCs w:val="24"/>
        </w:rPr>
        <w:t>Course-name</w:t>
      </w:r>
    </w:p>
    <w:p w:rsidR="00F47D14" w:rsidRPr="00D0031C" w:rsidRDefault="00F47D14" w:rsidP="00F47D14">
      <w:pPr>
        <w:spacing w:line="480" w:lineRule="auto"/>
        <w:ind w:firstLine="720"/>
        <w:jc w:val="center"/>
        <w:rPr>
          <w:rFonts w:ascii="Times New Roman" w:hAnsi="Times New Roman" w:cs="Times New Roman"/>
          <w:sz w:val="24"/>
          <w:szCs w:val="24"/>
        </w:rPr>
      </w:pPr>
      <w:r w:rsidRPr="00D0031C">
        <w:rPr>
          <w:rFonts w:ascii="Times New Roman" w:hAnsi="Times New Roman" w:cs="Times New Roman"/>
          <w:sz w:val="24"/>
          <w:szCs w:val="24"/>
        </w:rPr>
        <w:t>Course number</w:t>
      </w:r>
    </w:p>
    <w:p w:rsidR="00F47D14" w:rsidRPr="00D0031C" w:rsidRDefault="00F47D14" w:rsidP="00F47D14">
      <w:pPr>
        <w:spacing w:line="480" w:lineRule="auto"/>
        <w:ind w:firstLine="720"/>
        <w:jc w:val="center"/>
        <w:rPr>
          <w:rFonts w:ascii="Times New Roman" w:hAnsi="Times New Roman" w:cs="Times New Roman"/>
          <w:sz w:val="24"/>
          <w:szCs w:val="24"/>
        </w:rPr>
      </w:pPr>
      <w:r w:rsidRPr="00D0031C">
        <w:rPr>
          <w:rFonts w:ascii="Times New Roman" w:hAnsi="Times New Roman" w:cs="Times New Roman"/>
          <w:sz w:val="24"/>
          <w:szCs w:val="24"/>
        </w:rPr>
        <w:t>Date of submission</w:t>
      </w:r>
    </w:p>
    <w:p w:rsidR="00F47D14" w:rsidRPr="00D0031C" w:rsidRDefault="00F47D14" w:rsidP="00F47D14">
      <w:pPr>
        <w:spacing w:line="480" w:lineRule="auto"/>
        <w:ind w:firstLine="720"/>
        <w:rPr>
          <w:rFonts w:ascii="Times New Roman" w:hAnsi="Times New Roman" w:cs="Times New Roman"/>
          <w:sz w:val="24"/>
          <w:szCs w:val="24"/>
        </w:rPr>
      </w:pPr>
    </w:p>
    <w:p w:rsidR="00F47D14" w:rsidRPr="00D0031C" w:rsidRDefault="00F47D14" w:rsidP="00F47D14">
      <w:pPr>
        <w:spacing w:line="480" w:lineRule="auto"/>
        <w:ind w:firstLine="720"/>
        <w:rPr>
          <w:rFonts w:ascii="Times New Roman" w:hAnsi="Times New Roman" w:cs="Times New Roman"/>
          <w:sz w:val="24"/>
          <w:szCs w:val="24"/>
        </w:rPr>
      </w:pPr>
    </w:p>
    <w:p w:rsidR="00F47D14" w:rsidRPr="00D0031C" w:rsidRDefault="00F47D14" w:rsidP="00F47D14">
      <w:pPr>
        <w:spacing w:line="480" w:lineRule="auto"/>
        <w:ind w:firstLine="720"/>
        <w:rPr>
          <w:rFonts w:ascii="Times New Roman" w:hAnsi="Times New Roman" w:cs="Times New Roman"/>
          <w:sz w:val="24"/>
          <w:szCs w:val="24"/>
        </w:rPr>
      </w:pPr>
    </w:p>
    <w:p w:rsidR="00F47D14" w:rsidRPr="00D0031C" w:rsidRDefault="00F47D14" w:rsidP="00F47D14">
      <w:pPr>
        <w:spacing w:line="480" w:lineRule="auto"/>
        <w:ind w:firstLine="720"/>
        <w:rPr>
          <w:rFonts w:ascii="Times New Roman" w:hAnsi="Times New Roman" w:cs="Times New Roman"/>
          <w:sz w:val="24"/>
          <w:szCs w:val="24"/>
        </w:rPr>
      </w:pPr>
    </w:p>
    <w:p w:rsidR="00F47D14" w:rsidRPr="00D0031C" w:rsidRDefault="00F47D14" w:rsidP="00F47D14">
      <w:pPr>
        <w:spacing w:line="480" w:lineRule="auto"/>
        <w:ind w:firstLine="720"/>
        <w:rPr>
          <w:rFonts w:ascii="Times New Roman" w:hAnsi="Times New Roman" w:cs="Times New Roman"/>
          <w:sz w:val="24"/>
          <w:szCs w:val="24"/>
        </w:rPr>
      </w:pPr>
    </w:p>
    <w:p w:rsidR="00F47D14" w:rsidRPr="00D0031C" w:rsidRDefault="00F47D14" w:rsidP="00F47D14">
      <w:pPr>
        <w:spacing w:line="480" w:lineRule="auto"/>
        <w:ind w:firstLine="720"/>
        <w:rPr>
          <w:rFonts w:ascii="Times New Roman" w:hAnsi="Times New Roman" w:cs="Times New Roman"/>
          <w:sz w:val="24"/>
          <w:szCs w:val="24"/>
        </w:rPr>
      </w:pPr>
    </w:p>
    <w:p w:rsidR="00F47D14" w:rsidRPr="00D0031C" w:rsidRDefault="00F47D14" w:rsidP="00F47D14">
      <w:pPr>
        <w:spacing w:line="480" w:lineRule="auto"/>
        <w:ind w:firstLine="720"/>
        <w:rPr>
          <w:rFonts w:ascii="Times New Roman" w:hAnsi="Times New Roman" w:cs="Times New Roman"/>
          <w:sz w:val="24"/>
          <w:szCs w:val="24"/>
        </w:rPr>
      </w:pPr>
    </w:p>
    <w:p w:rsidR="00F47D14" w:rsidRPr="00D0031C" w:rsidRDefault="00F47D14" w:rsidP="00F47D14">
      <w:pPr>
        <w:spacing w:line="480" w:lineRule="auto"/>
        <w:ind w:firstLine="720"/>
        <w:rPr>
          <w:rFonts w:ascii="Times New Roman" w:hAnsi="Times New Roman" w:cs="Times New Roman"/>
          <w:sz w:val="24"/>
          <w:szCs w:val="24"/>
        </w:rPr>
      </w:pPr>
    </w:p>
    <w:p w:rsidR="00F47D14" w:rsidRPr="00D0031C" w:rsidRDefault="00F47D14" w:rsidP="00F47D14">
      <w:pPr>
        <w:spacing w:line="480" w:lineRule="auto"/>
        <w:rPr>
          <w:rFonts w:ascii="Times New Roman" w:hAnsi="Times New Roman" w:cs="Times New Roman"/>
          <w:sz w:val="24"/>
          <w:szCs w:val="24"/>
        </w:rPr>
      </w:pPr>
    </w:p>
    <w:p w:rsidR="006D2651" w:rsidRPr="00D0031C" w:rsidRDefault="00827AA9" w:rsidP="00F47D14">
      <w:pPr>
        <w:spacing w:line="480" w:lineRule="auto"/>
        <w:ind w:firstLine="720"/>
        <w:rPr>
          <w:rFonts w:ascii="Times New Roman" w:hAnsi="Times New Roman" w:cs="Times New Roman"/>
          <w:sz w:val="24"/>
          <w:szCs w:val="24"/>
        </w:rPr>
      </w:pPr>
      <w:r w:rsidRPr="00D0031C">
        <w:rPr>
          <w:rFonts w:ascii="Times New Roman" w:hAnsi="Times New Roman" w:cs="Times New Roman"/>
          <w:sz w:val="24"/>
          <w:szCs w:val="24"/>
        </w:rPr>
        <w:lastRenderedPageBreak/>
        <w:t>Leah Telles was a black American lady born on 5</w:t>
      </w:r>
      <w:r w:rsidRPr="00D0031C">
        <w:rPr>
          <w:rFonts w:ascii="Times New Roman" w:hAnsi="Times New Roman" w:cs="Times New Roman"/>
          <w:sz w:val="24"/>
          <w:szCs w:val="24"/>
          <w:vertAlign w:val="superscript"/>
        </w:rPr>
        <w:t>th</w:t>
      </w:r>
      <w:r w:rsidRPr="00D0031C">
        <w:rPr>
          <w:rFonts w:ascii="Times New Roman" w:hAnsi="Times New Roman" w:cs="Times New Roman"/>
          <w:sz w:val="24"/>
          <w:szCs w:val="24"/>
        </w:rPr>
        <w:t xml:space="preserve"> May 1942 in Houston in the United States of America. Leah was born to a white mother and a black father where they relocated to Chi</w:t>
      </w:r>
      <w:r w:rsidR="00B81666" w:rsidRPr="00D0031C">
        <w:rPr>
          <w:rFonts w:ascii="Times New Roman" w:hAnsi="Times New Roman" w:cs="Times New Roman"/>
          <w:sz w:val="24"/>
          <w:szCs w:val="24"/>
        </w:rPr>
        <w:t>cago when she turned five years, where she currently resides with her family. Leah was a black African American, and most of the time spent most of her time with her family whenever she wasn't engaged in her studies. Her family was a middle class and lived according to the standards of middle-class individuals.</w:t>
      </w:r>
      <w:r w:rsidR="00C23A52" w:rsidRPr="00D0031C">
        <w:rPr>
          <w:rFonts w:ascii="Times New Roman" w:hAnsi="Times New Roman" w:cs="Times New Roman"/>
          <w:sz w:val="24"/>
          <w:szCs w:val="24"/>
        </w:rPr>
        <w:t xml:space="preserve"> She enrolled for her studies at the age of four years for elementary education.</w:t>
      </w:r>
      <w:r w:rsidR="00476FF0" w:rsidRPr="00D0031C">
        <w:rPr>
          <w:rFonts w:ascii="Times New Roman" w:hAnsi="Times New Roman" w:cs="Times New Roman"/>
          <w:sz w:val="24"/>
          <w:szCs w:val="24"/>
        </w:rPr>
        <w:t xml:space="preserve"> At the age of she then enrolled for her secondary education at the age of twelve years.</w:t>
      </w:r>
    </w:p>
    <w:p w:rsidR="00C23A52" w:rsidRPr="00D0031C" w:rsidRDefault="00827AA9" w:rsidP="00F47D14">
      <w:pPr>
        <w:spacing w:line="480" w:lineRule="auto"/>
        <w:ind w:firstLine="720"/>
        <w:rPr>
          <w:rFonts w:ascii="Times New Roman" w:hAnsi="Times New Roman" w:cs="Times New Roman"/>
          <w:sz w:val="24"/>
          <w:szCs w:val="24"/>
        </w:rPr>
      </w:pPr>
      <w:r w:rsidRPr="00D0031C">
        <w:rPr>
          <w:rFonts w:ascii="Times New Roman" w:hAnsi="Times New Roman" w:cs="Times New Roman"/>
          <w:sz w:val="24"/>
          <w:szCs w:val="24"/>
        </w:rPr>
        <w:t xml:space="preserve">Leah was a humble descent and understandable lady. She could rarely engage in an argument or a conflict and mostly advocated for peace and love among her peers. However, she was short-tempered and was not the kind of person to take advantage of. She was that kind of a person you wouldn't wish to collide with or cross her lanes. Her perspective was two-way traffic when it comes to respecting. These personalities made her a quite loveable person, and many people wished to spend adequate time with her. Additionally, she was a kind-heartened lady and a person to be emulated by many. </w:t>
      </w:r>
    </w:p>
    <w:p w:rsidR="005A6E34" w:rsidRPr="00D0031C" w:rsidRDefault="00827AA9" w:rsidP="00F47D14">
      <w:pPr>
        <w:spacing w:line="480" w:lineRule="auto"/>
        <w:ind w:firstLine="720"/>
        <w:rPr>
          <w:rFonts w:ascii="Times New Roman" w:hAnsi="Times New Roman" w:cs="Times New Roman"/>
          <w:sz w:val="24"/>
          <w:szCs w:val="24"/>
        </w:rPr>
      </w:pPr>
      <w:r w:rsidRPr="00D0031C">
        <w:rPr>
          <w:rFonts w:ascii="Times New Roman" w:hAnsi="Times New Roman" w:cs="Times New Roman"/>
          <w:sz w:val="24"/>
          <w:szCs w:val="24"/>
        </w:rPr>
        <w:t xml:space="preserve">During her life period, America, as a country, faced various historical conflicts that took place and had multiple effects on the nation and, more specifically, its citizens. An example of these significant historic conflicts included the Vietnam war that lasted for about fifteen years. </w:t>
      </w:r>
      <w:r w:rsidR="00D0031C" w:rsidRPr="00D0031C">
        <w:rPr>
          <w:rFonts w:ascii="Times New Roman" w:hAnsi="Times New Roman" w:cs="Times New Roman"/>
          <w:sz w:val="24"/>
          <w:szCs w:val="24"/>
        </w:rPr>
        <w:t>Burns, 2017 notes that t</w:t>
      </w:r>
      <w:r w:rsidRPr="00D0031C">
        <w:rPr>
          <w:rFonts w:ascii="Times New Roman" w:hAnsi="Times New Roman" w:cs="Times New Roman"/>
          <w:sz w:val="24"/>
          <w:szCs w:val="24"/>
        </w:rPr>
        <w:t>his war began in 1960 and lasted until 1975 and majorly involved North Vietnam versus South Vietnam and the United States of America.</w:t>
      </w:r>
      <w:r w:rsidR="00EE58C6" w:rsidRPr="00D0031C">
        <w:rPr>
          <w:rFonts w:ascii="Times New Roman" w:hAnsi="Times New Roman" w:cs="Times New Roman"/>
          <w:sz w:val="24"/>
          <w:szCs w:val="24"/>
        </w:rPr>
        <w:t xml:space="preserve"> The battle was costly, divisive, and a protracted conflict that affected the north Vietnam communist government against</w:t>
      </w:r>
      <w:r w:rsidR="00ED424A">
        <w:rPr>
          <w:rFonts w:ascii="Times New Roman" w:hAnsi="Times New Roman" w:cs="Times New Roman"/>
          <w:sz w:val="24"/>
          <w:szCs w:val="24"/>
        </w:rPr>
        <w:t xml:space="preserve"> the</w:t>
      </w:r>
      <w:r w:rsidR="00EE58C6" w:rsidRPr="00D0031C">
        <w:rPr>
          <w:rFonts w:ascii="Times New Roman" w:hAnsi="Times New Roman" w:cs="Times New Roman"/>
          <w:sz w:val="24"/>
          <w:szCs w:val="24"/>
        </w:rPr>
        <w:t xml:space="preserve"> South</w:t>
      </w:r>
      <w:r w:rsidR="00ED424A">
        <w:rPr>
          <w:rFonts w:ascii="Times New Roman" w:hAnsi="Times New Roman" w:cs="Times New Roman"/>
          <w:sz w:val="24"/>
          <w:szCs w:val="24"/>
        </w:rPr>
        <w:t>ern part of Vietnam and its main</w:t>
      </w:r>
      <w:r w:rsidR="00EE58C6" w:rsidRPr="00D0031C">
        <w:rPr>
          <w:rFonts w:ascii="Times New Roman" w:hAnsi="Times New Roman" w:cs="Times New Roman"/>
          <w:sz w:val="24"/>
          <w:szCs w:val="24"/>
        </w:rPr>
        <w:t xml:space="preserve"> a</w:t>
      </w:r>
      <w:r w:rsidR="00ED424A">
        <w:rPr>
          <w:rFonts w:ascii="Times New Roman" w:hAnsi="Times New Roman" w:cs="Times New Roman"/>
          <w:sz w:val="24"/>
          <w:szCs w:val="24"/>
        </w:rPr>
        <w:t>lly, which was the U.S</w:t>
      </w:r>
      <w:r w:rsidR="0058047F">
        <w:rPr>
          <w:rFonts w:ascii="Times New Roman" w:hAnsi="Times New Roman" w:cs="Times New Roman"/>
          <w:sz w:val="24"/>
          <w:szCs w:val="24"/>
        </w:rPr>
        <w:t>. The motivation of the conflict was</w:t>
      </w:r>
      <w:r w:rsidR="00EE58C6" w:rsidRPr="00D0031C">
        <w:rPr>
          <w:rFonts w:ascii="Times New Roman" w:hAnsi="Times New Roman" w:cs="Times New Roman"/>
          <w:sz w:val="24"/>
          <w:szCs w:val="24"/>
        </w:rPr>
        <w:t xml:space="preserve"> the cold </w:t>
      </w:r>
      <w:r w:rsidR="00ED424A">
        <w:rPr>
          <w:rFonts w:ascii="Times New Roman" w:hAnsi="Times New Roman" w:cs="Times New Roman"/>
          <w:sz w:val="24"/>
          <w:szCs w:val="24"/>
        </w:rPr>
        <w:t>war that was ongoing among</w:t>
      </w:r>
      <w:r w:rsidR="00EE58C6" w:rsidRPr="00D0031C">
        <w:rPr>
          <w:rFonts w:ascii="Times New Roman" w:hAnsi="Times New Roman" w:cs="Times New Roman"/>
          <w:sz w:val="24"/>
          <w:szCs w:val="24"/>
        </w:rPr>
        <w:t xml:space="preserve"> So</w:t>
      </w:r>
      <w:r w:rsidR="00ED424A">
        <w:rPr>
          <w:rFonts w:ascii="Times New Roman" w:hAnsi="Times New Roman" w:cs="Times New Roman"/>
          <w:sz w:val="24"/>
          <w:szCs w:val="24"/>
        </w:rPr>
        <w:t>viet Union and the U.S</w:t>
      </w:r>
      <w:r w:rsidR="00EE58C6" w:rsidRPr="00D0031C">
        <w:rPr>
          <w:rFonts w:ascii="Times New Roman" w:hAnsi="Times New Roman" w:cs="Times New Roman"/>
          <w:sz w:val="24"/>
          <w:szCs w:val="24"/>
        </w:rPr>
        <w:t xml:space="preserve">. </w:t>
      </w:r>
    </w:p>
    <w:p w:rsidR="00EE58C6" w:rsidRPr="00D0031C" w:rsidRDefault="00827AA9" w:rsidP="00F47D14">
      <w:pPr>
        <w:spacing w:line="480" w:lineRule="auto"/>
        <w:ind w:firstLine="720"/>
        <w:rPr>
          <w:rFonts w:ascii="Times New Roman" w:hAnsi="Times New Roman" w:cs="Times New Roman"/>
          <w:sz w:val="24"/>
          <w:szCs w:val="24"/>
        </w:rPr>
      </w:pPr>
      <w:r w:rsidRPr="00D0031C">
        <w:rPr>
          <w:rFonts w:ascii="Times New Roman" w:hAnsi="Times New Roman" w:cs="Times New Roman"/>
          <w:sz w:val="24"/>
          <w:szCs w:val="24"/>
        </w:rPr>
        <w:lastRenderedPageBreak/>
        <w:t>The war had various direct effects on Leah and her family. The war started as a result of invasion by the Japanese troops to Vietnam, their colony. An independence league was formed in Vietnam by the political leaders who were inspired by the Soviet communism and Chinese</w:t>
      </w:r>
      <w:r w:rsidR="00AC449E" w:rsidRPr="00D0031C">
        <w:rPr>
          <w:rFonts w:ascii="Times New Roman" w:hAnsi="Times New Roman" w:cs="Times New Roman"/>
          <w:sz w:val="24"/>
          <w:szCs w:val="24"/>
        </w:rPr>
        <w:t xml:space="preserve"> following France's defeat in the 1945 world war II where it withdrew its troops from Vietnam. France sought to regain the region control and, as a result, backed emperor Bao. Also, they established the Vietnam state in July 1949, where its capital was Saigon</w:t>
      </w:r>
      <w:r w:rsidR="00D0031C" w:rsidRPr="00D0031C">
        <w:t xml:space="preserve"> (</w:t>
      </w:r>
      <w:r w:rsidR="00D0031C" w:rsidRPr="00D0031C">
        <w:rPr>
          <w:rFonts w:ascii="Times New Roman" w:hAnsi="Times New Roman" w:cs="Times New Roman"/>
          <w:sz w:val="24"/>
          <w:szCs w:val="24"/>
        </w:rPr>
        <w:t>Wiest &amp; McNab, 2016).</w:t>
      </w:r>
    </w:p>
    <w:p w:rsidR="006D10DF" w:rsidRPr="00D0031C" w:rsidRDefault="00ED424A" w:rsidP="00F47D1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active participation in the Vietnam conflict</w:t>
      </w:r>
      <w:r w:rsidR="00827AA9" w:rsidRPr="00D0031C">
        <w:rPr>
          <w:rFonts w:ascii="Times New Roman" w:hAnsi="Times New Roman" w:cs="Times New Roman"/>
          <w:sz w:val="24"/>
          <w:szCs w:val="24"/>
        </w:rPr>
        <w:t xml:space="preserve"> of the United </w:t>
      </w:r>
      <w:r>
        <w:rPr>
          <w:rFonts w:ascii="Times New Roman" w:hAnsi="Times New Roman" w:cs="Times New Roman"/>
          <w:sz w:val="24"/>
          <w:szCs w:val="24"/>
        </w:rPr>
        <w:t>States of America</w:t>
      </w:r>
      <w:r w:rsidR="00827AA9" w:rsidRPr="00D0031C">
        <w:rPr>
          <w:rFonts w:ascii="Times New Roman" w:hAnsi="Times New Roman" w:cs="Times New Roman"/>
          <w:sz w:val="24"/>
          <w:szCs w:val="24"/>
        </w:rPr>
        <w:t xml:space="preserve"> started in 1949, although the conflict in the region had started back a long while. The war had several bombings that were not only limited to Vietnam. The instability in politics in South Vietnam convinced Kennedy's successor and defense secretary to increase the United States military further and also economic support. The United States</w:t>
      </w:r>
      <w:r w:rsidR="00E66642" w:rsidRPr="00D0031C">
        <w:rPr>
          <w:rFonts w:ascii="Times New Roman" w:hAnsi="Times New Roman" w:cs="Times New Roman"/>
          <w:sz w:val="24"/>
          <w:szCs w:val="24"/>
        </w:rPr>
        <w:t>, from 1964 to 1973, dropped about two million tons of bong to neutral Laos. During the war, many people lost their lives, approximately about three million and above, which consisted of more than 58000 Americans, including friends and relatives of Leah Telles.</w:t>
      </w:r>
    </w:p>
    <w:p w:rsidR="006D10DF" w:rsidRPr="00D0031C" w:rsidRDefault="00827AA9" w:rsidP="00F47D14">
      <w:pPr>
        <w:spacing w:line="480" w:lineRule="auto"/>
        <w:rPr>
          <w:rFonts w:ascii="Times New Roman" w:hAnsi="Times New Roman" w:cs="Times New Roman"/>
          <w:sz w:val="24"/>
          <w:szCs w:val="24"/>
        </w:rPr>
      </w:pPr>
      <w:r w:rsidRPr="00D0031C">
        <w:rPr>
          <w:rFonts w:ascii="Times New Roman" w:hAnsi="Times New Roman" w:cs="Times New Roman"/>
          <w:sz w:val="24"/>
          <w:szCs w:val="24"/>
        </w:rPr>
        <w:t xml:space="preserve"> </w:t>
      </w:r>
      <w:r w:rsidR="00F47D14" w:rsidRPr="00D0031C">
        <w:rPr>
          <w:rFonts w:ascii="Times New Roman" w:hAnsi="Times New Roman" w:cs="Times New Roman"/>
          <w:sz w:val="24"/>
          <w:szCs w:val="24"/>
        </w:rPr>
        <w:tab/>
      </w:r>
      <w:r w:rsidRPr="00D0031C">
        <w:rPr>
          <w:rFonts w:ascii="Times New Roman" w:hAnsi="Times New Roman" w:cs="Times New Roman"/>
          <w:sz w:val="24"/>
          <w:szCs w:val="24"/>
        </w:rPr>
        <w:t xml:space="preserve">Like any other American citizen, the Vietnam war had a significant effect on Leah Telles to the extent that it influenced her personality. Due to the loss of some of her friends and close family members, including her brother, Leah seized to be the known humble and loving individual to a violent person. However, sometimes she could come back to her senses and portray the initial personalities. The war socially and economically created a harsh environment and condition for Leah. </w:t>
      </w:r>
    </w:p>
    <w:p w:rsidR="00AC449E" w:rsidRPr="00D0031C" w:rsidRDefault="00827AA9" w:rsidP="00D0031C">
      <w:pPr>
        <w:spacing w:line="480" w:lineRule="auto"/>
        <w:rPr>
          <w:rFonts w:ascii="Times New Roman" w:hAnsi="Times New Roman" w:cs="Times New Roman"/>
          <w:sz w:val="24"/>
          <w:szCs w:val="24"/>
        </w:rPr>
      </w:pPr>
      <w:r w:rsidRPr="00D0031C">
        <w:rPr>
          <w:rFonts w:ascii="Times New Roman" w:hAnsi="Times New Roman" w:cs="Times New Roman"/>
          <w:sz w:val="24"/>
          <w:szCs w:val="24"/>
        </w:rPr>
        <w:t xml:space="preserve"> </w:t>
      </w:r>
      <w:r w:rsidR="00F47D14" w:rsidRPr="00D0031C">
        <w:rPr>
          <w:rFonts w:ascii="Times New Roman" w:hAnsi="Times New Roman" w:cs="Times New Roman"/>
          <w:sz w:val="24"/>
          <w:szCs w:val="24"/>
        </w:rPr>
        <w:tab/>
      </w:r>
      <w:r w:rsidR="00144968" w:rsidRPr="00D0031C">
        <w:rPr>
          <w:rFonts w:ascii="Times New Roman" w:hAnsi="Times New Roman" w:cs="Times New Roman"/>
          <w:sz w:val="24"/>
          <w:szCs w:val="24"/>
        </w:rPr>
        <w:t>The Vietnam war historical event had various effects and outcomes, the majority of which were negatives.</w:t>
      </w:r>
      <w:r w:rsidRPr="00D0031C">
        <w:rPr>
          <w:rFonts w:ascii="Times New Roman" w:hAnsi="Times New Roman" w:cs="Times New Roman"/>
          <w:sz w:val="24"/>
          <w:szCs w:val="24"/>
        </w:rPr>
        <w:t xml:space="preserve"> To the Americans,</w:t>
      </w:r>
      <w:r w:rsidR="00E66642" w:rsidRPr="00D0031C">
        <w:rPr>
          <w:rFonts w:ascii="Times New Roman" w:hAnsi="Times New Roman" w:cs="Times New Roman"/>
          <w:sz w:val="24"/>
          <w:szCs w:val="24"/>
        </w:rPr>
        <w:t xml:space="preserve"> </w:t>
      </w:r>
      <w:r w:rsidRPr="00D0031C">
        <w:rPr>
          <w:rFonts w:ascii="Times New Roman" w:hAnsi="Times New Roman" w:cs="Times New Roman"/>
          <w:sz w:val="24"/>
          <w:szCs w:val="24"/>
        </w:rPr>
        <w:t>t</w:t>
      </w:r>
      <w:r w:rsidR="00E66642" w:rsidRPr="00D0031C">
        <w:rPr>
          <w:rFonts w:ascii="Times New Roman" w:hAnsi="Times New Roman" w:cs="Times New Roman"/>
          <w:sz w:val="24"/>
          <w:szCs w:val="24"/>
        </w:rPr>
        <w:t>he war opposition in the United States of America led to a bitter division among th</w:t>
      </w:r>
      <w:r w:rsidR="00144968" w:rsidRPr="00D0031C">
        <w:rPr>
          <w:rFonts w:ascii="Times New Roman" w:hAnsi="Times New Roman" w:cs="Times New Roman"/>
          <w:sz w:val="24"/>
          <w:szCs w:val="24"/>
        </w:rPr>
        <w:t>e United States of America</w:t>
      </w:r>
      <w:r w:rsidR="00E66642" w:rsidRPr="00D0031C">
        <w:rPr>
          <w:rFonts w:ascii="Times New Roman" w:hAnsi="Times New Roman" w:cs="Times New Roman"/>
          <w:sz w:val="24"/>
          <w:szCs w:val="24"/>
        </w:rPr>
        <w:t xml:space="preserve"> citizens. However, Richard Nixon, who </w:t>
      </w:r>
      <w:r w:rsidR="00E66642" w:rsidRPr="00D0031C">
        <w:rPr>
          <w:rFonts w:ascii="Times New Roman" w:hAnsi="Times New Roman" w:cs="Times New Roman"/>
          <w:sz w:val="24"/>
          <w:szCs w:val="24"/>
        </w:rPr>
        <w:lastRenderedPageBreak/>
        <w:t>was the president, ordered the United States to withdraw from the Vietnam war, but this didn'</w:t>
      </w:r>
      <w:r w:rsidRPr="00D0031C">
        <w:rPr>
          <w:rFonts w:ascii="Times New Roman" w:hAnsi="Times New Roman" w:cs="Times New Roman"/>
          <w:sz w:val="24"/>
          <w:szCs w:val="24"/>
        </w:rPr>
        <w:t>t affect the Americans' bitter division</w:t>
      </w:r>
      <w:r w:rsidR="00E66642" w:rsidRPr="00D0031C">
        <w:rPr>
          <w:rFonts w:ascii="Times New Roman" w:hAnsi="Times New Roman" w:cs="Times New Roman"/>
          <w:sz w:val="24"/>
          <w:szCs w:val="24"/>
        </w:rPr>
        <w:t xml:space="preserve">. </w:t>
      </w:r>
      <w:r w:rsidR="00ED424A">
        <w:rPr>
          <w:rFonts w:ascii="Times New Roman" w:hAnsi="Times New Roman" w:cs="Times New Roman"/>
          <w:sz w:val="24"/>
          <w:szCs w:val="24"/>
        </w:rPr>
        <w:t>In 1975, the communist forces brought the war to a stop by ending South Vietnam management, where the nation</w:t>
      </w:r>
      <w:r w:rsidR="004568B1" w:rsidRPr="00D0031C">
        <w:rPr>
          <w:rFonts w:ascii="Times New Roman" w:hAnsi="Times New Roman" w:cs="Times New Roman"/>
          <w:sz w:val="24"/>
          <w:szCs w:val="24"/>
        </w:rPr>
        <w:t xml:space="preserve"> b</w:t>
      </w:r>
      <w:r w:rsidR="00ED424A">
        <w:rPr>
          <w:rFonts w:ascii="Times New Roman" w:hAnsi="Times New Roman" w:cs="Times New Roman"/>
          <w:sz w:val="24"/>
          <w:szCs w:val="24"/>
        </w:rPr>
        <w:t>ecame unified</w:t>
      </w:r>
      <w:r w:rsidR="004568B1" w:rsidRPr="00D0031C">
        <w:rPr>
          <w:rFonts w:ascii="Times New Roman" w:hAnsi="Times New Roman" w:cs="Times New Roman"/>
          <w:sz w:val="24"/>
          <w:szCs w:val="24"/>
        </w:rPr>
        <w:t xml:space="preserve"> as the Republic of Vietnam socialist</w:t>
      </w:r>
      <w:r w:rsidR="00D0031C" w:rsidRPr="00D0031C">
        <w:rPr>
          <w:rFonts w:ascii="Times New Roman" w:hAnsi="Times New Roman" w:cs="Times New Roman"/>
          <w:sz w:val="24"/>
          <w:szCs w:val="24"/>
        </w:rPr>
        <w:t xml:space="preserve"> </w:t>
      </w:r>
      <w:r w:rsidR="00ED424A">
        <w:rPr>
          <w:rFonts w:ascii="Times New Roman" w:hAnsi="Times New Roman" w:cs="Times New Roman"/>
          <w:sz w:val="24"/>
          <w:szCs w:val="24"/>
        </w:rPr>
        <w:t xml:space="preserve">in 1976 </w:t>
      </w:r>
      <w:r w:rsidR="00D0031C" w:rsidRPr="00D0031C">
        <w:rPr>
          <w:rFonts w:ascii="Times New Roman" w:hAnsi="Times New Roman" w:cs="Times New Roman"/>
          <w:sz w:val="24"/>
          <w:szCs w:val="24"/>
        </w:rPr>
        <w:t>(Herzog, 2017).</w:t>
      </w:r>
    </w:p>
    <w:p w:rsidR="00562818" w:rsidRPr="00D0031C" w:rsidRDefault="00827AA9" w:rsidP="00F47D14">
      <w:pPr>
        <w:spacing w:line="480" w:lineRule="auto"/>
        <w:ind w:firstLine="720"/>
        <w:rPr>
          <w:rFonts w:ascii="Times New Roman" w:hAnsi="Times New Roman" w:cs="Times New Roman"/>
          <w:sz w:val="24"/>
          <w:szCs w:val="24"/>
        </w:rPr>
      </w:pPr>
      <w:r w:rsidRPr="00D0031C">
        <w:rPr>
          <w:rFonts w:ascii="Times New Roman" w:hAnsi="Times New Roman" w:cs="Times New Roman"/>
          <w:sz w:val="24"/>
          <w:szCs w:val="24"/>
        </w:rPr>
        <w:t>One primary source directly related to the Vietnam war is the Tangled Memories talking about the war in Vietnam, the epidemic of AIDS, and the United States politics. The document's insights reflect on the Vietnam war, as discussed above. The document author's perspective is that it is challenging to forget what transpired during the Vietnam war.</w:t>
      </w:r>
      <w:r w:rsidR="00AC1FDC" w:rsidRPr="00D0031C">
        <w:rPr>
          <w:rFonts w:ascii="Times New Roman" w:hAnsi="Times New Roman" w:cs="Times New Roman"/>
          <w:sz w:val="24"/>
          <w:szCs w:val="24"/>
        </w:rPr>
        <w:t xml:space="preserve"> In the book, the author states, "forgetting is a deadly form present within life……, but forgetting i</w:t>
      </w:r>
      <w:r w:rsidR="003C0CEB" w:rsidRPr="00D0031C">
        <w:rPr>
          <w:rFonts w:ascii="Times New Roman" w:hAnsi="Times New Roman" w:cs="Times New Roman"/>
          <w:sz w:val="24"/>
          <w:szCs w:val="24"/>
        </w:rPr>
        <w:t>s a major challenge of politics (Ward &amp; Burns, 2018).</w:t>
      </w:r>
      <w:r w:rsidR="00AC1FDC" w:rsidRPr="00D0031C">
        <w:rPr>
          <w:rFonts w:ascii="Times New Roman" w:hAnsi="Times New Roman" w:cs="Times New Roman"/>
          <w:sz w:val="24"/>
          <w:szCs w:val="24"/>
        </w:rPr>
        <w:t>" He argues that history is forged in such a way that voices, details, and past impressions are forgotten. This implies that the Vietnam war narration, as narrated in the United States of America, foregrounds an experience that is painful for the American Vietnam veteran. This perspective implies that it may become a challenge for Leah Telles to forget the unfortunate experience of the Vietnam war. When the Vietnam war happenings and outcomes are told to her, she is like adding salt to a fresh cut.</w:t>
      </w:r>
      <w:r w:rsidR="004C7817" w:rsidRPr="00D0031C">
        <w:rPr>
          <w:rFonts w:ascii="Times New Roman" w:hAnsi="Times New Roman" w:cs="Times New Roman"/>
          <w:sz w:val="24"/>
          <w:szCs w:val="24"/>
        </w:rPr>
        <w:t xml:space="preserve"> It is a painful experience for her, and proper measures require to be adopted for her recovery. The document advocates for </w:t>
      </w:r>
      <w:r w:rsidR="006244DD" w:rsidRPr="00D0031C">
        <w:rPr>
          <w:rFonts w:ascii="Times New Roman" w:hAnsi="Times New Roman" w:cs="Times New Roman"/>
          <w:sz w:val="24"/>
          <w:szCs w:val="24"/>
        </w:rPr>
        <w:t>“strategic</w:t>
      </w:r>
      <w:r w:rsidR="004C7817" w:rsidRPr="00D0031C">
        <w:rPr>
          <w:rFonts w:ascii="Times New Roman" w:hAnsi="Times New Roman" w:cs="Times New Roman"/>
          <w:sz w:val="24"/>
          <w:szCs w:val="24"/>
        </w:rPr>
        <w:t xml:space="preserve"> forgetting of the unfortunate events that might be very risky to enhance in active memory.</w:t>
      </w:r>
      <w:r w:rsidRPr="00D0031C">
        <w:rPr>
          <w:rFonts w:ascii="Times New Roman" w:hAnsi="Times New Roman" w:cs="Times New Roman"/>
          <w:sz w:val="24"/>
          <w:szCs w:val="24"/>
        </w:rPr>
        <w:t>"</w:t>
      </w:r>
      <w:r w:rsidR="003C0CEB" w:rsidRPr="00D0031C">
        <w:t xml:space="preserve"> </w:t>
      </w:r>
      <w:r w:rsidR="003C0CEB" w:rsidRPr="00D0031C">
        <w:rPr>
          <w:rFonts w:ascii="Times New Roman" w:hAnsi="Times New Roman" w:cs="Times New Roman"/>
          <w:sz w:val="24"/>
          <w:szCs w:val="24"/>
        </w:rPr>
        <w:t>(Ward &amp; Burns, 2018).</w:t>
      </w:r>
    </w:p>
    <w:p w:rsidR="0042318A" w:rsidRPr="00D0031C" w:rsidRDefault="00827AA9" w:rsidP="00F47D14">
      <w:pPr>
        <w:spacing w:line="480" w:lineRule="auto"/>
        <w:ind w:firstLine="720"/>
        <w:rPr>
          <w:rFonts w:ascii="Times New Roman" w:hAnsi="Times New Roman" w:cs="Times New Roman"/>
          <w:sz w:val="24"/>
          <w:szCs w:val="24"/>
        </w:rPr>
      </w:pPr>
      <w:r w:rsidRPr="00D0031C">
        <w:rPr>
          <w:rFonts w:ascii="Times New Roman" w:hAnsi="Times New Roman" w:cs="Times New Roman"/>
          <w:sz w:val="24"/>
          <w:szCs w:val="24"/>
        </w:rPr>
        <w:t xml:space="preserve">During the Vietnam war, Leah Telles was faced with tough economic and social times. During this period, she was faced with a moral dilemma, mostly when it comes to loving, respecting, and understanding. In this regard, she wonders how, when you loving, caring, and appreciate all under considerations can result in some of her friends and relatives' killings. Her </w:t>
      </w:r>
      <w:r w:rsidRPr="00D0031C">
        <w:rPr>
          <w:rFonts w:ascii="Times New Roman" w:hAnsi="Times New Roman" w:cs="Times New Roman"/>
          <w:sz w:val="24"/>
          <w:szCs w:val="24"/>
        </w:rPr>
        <w:lastRenderedPageBreak/>
        <w:t xml:space="preserve">previous characteristics and perspectives were totally affected, which made her face a dilemma in the moral choice and aspect due to the Vietnam war's historical events. </w:t>
      </w:r>
    </w:p>
    <w:p w:rsidR="00562818" w:rsidRPr="00D0031C" w:rsidRDefault="00827AA9" w:rsidP="00F47D14">
      <w:pPr>
        <w:spacing w:line="480" w:lineRule="auto"/>
        <w:ind w:firstLine="720"/>
        <w:rPr>
          <w:rFonts w:ascii="Times New Roman" w:hAnsi="Times New Roman" w:cs="Times New Roman"/>
          <w:sz w:val="24"/>
          <w:szCs w:val="24"/>
        </w:rPr>
      </w:pPr>
      <w:r w:rsidRPr="00D0031C">
        <w:rPr>
          <w:rFonts w:ascii="Times New Roman" w:hAnsi="Times New Roman" w:cs="Times New Roman"/>
          <w:sz w:val="24"/>
          <w:szCs w:val="24"/>
        </w:rPr>
        <w:t xml:space="preserve">These outcomes, especially the loss of her friends and some of the family members, totally effected the initial features and perspectives </w:t>
      </w:r>
      <w:r w:rsidR="00A3631D" w:rsidRPr="00D0031C">
        <w:rPr>
          <w:rFonts w:ascii="Times New Roman" w:hAnsi="Times New Roman" w:cs="Times New Roman"/>
          <w:sz w:val="24"/>
          <w:szCs w:val="24"/>
        </w:rPr>
        <w:t xml:space="preserve">of Leah Telles. Initially, she was an understanding, loving, accommodating, respectful, and accommodating lady ready to accommodate anyone. After this historical event, she developed into a more violent </w:t>
      </w:r>
      <w:r w:rsidR="00C60B9F" w:rsidRPr="00D0031C">
        <w:rPr>
          <w:rFonts w:ascii="Times New Roman" w:hAnsi="Times New Roman" w:cs="Times New Roman"/>
          <w:sz w:val="24"/>
          <w:szCs w:val="24"/>
        </w:rPr>
        <w:t>and non-</w:t>
      </w:r>
      <w:r w:rsidR="00A3631D" w:rsidRPr="00D0031C">
        <w:rPr>
          <w:rFonts w:ascii="Times New Roman" w:hAnsi="Times New Roman" w:cs="Times New Roman"/>
          <w:sz w:val="24"/>
          <w:szCs w:val="24"/>
        </w:rPr>
        <w:t>accommodating person. This was due to the torturing of the individuals by the forces. To her, the ethical perspectives changed and didn't care about the handling of other persons. She changed in terms of character traits and the tr</w:t>
      </w:r>
      <w:r w:rsidR="00C60B9F" w:rsidRPr="00D0031C">
        <w:rPr>
          <w:rFonts w:ascii="Times New Roman" w:hAnsi="Times New Roman" w:cs="Times New Roman"/>
          <w:sz w:val="24"/>
          <w:szCs w:val="24"/>
        </w:rPr>
        <w:t>eating of individuals as a whole hence influencing her daily activities and experiences.</w:t>
      </w:r>
    </w:p>
    <w:p w:rsidR="00C60B9F" w:rsidRPr="00D0031C" w:rsidRDefault="00827AA9" w:rsidP="00F47D14">
      <w:pPr>
        <w:spacing w:line="480" w:lineRule="auto"/>
        <w:ind w:firstLine="720"/>
        <w:rPr>
          <w:rFonts w:ascii="Times New Roman" w:hAnsi="Times New Roman" w:cs="Times New Roman"/>
          <w:sz w:val="24"/>
          <w:szCs w:val="24"/>
        </w:rPr>
      </w:pPr>
      <w:r w:rsidRPr="00D0031C">
        <w:rPr>
          <w:rFonts w:ascii="Times New Roman" w:hAnsi="Times New Roman" w:cs="Times New Roman"/>
          <w:sz w:val="24"/>
          <w:szCs w:val="24"/>
        </w:rPr>
        <w:t xml:space="preserve">Leah opted to respond to the dilemma at hand on the ethical aspect in a more hardened manner. It reached a point where she felt that the world wasn't fair to her, and there was no other need or reason why she would act friendly too. She developed a perspective of returning the same measure unto what you receive. She believed that if the world and people don't treat you well, it was also impossible to act friendly too. In the democratic process, Leah believes that the role of the democratic process was overlooked. She thought that the part of democracy majorly is to fully protect the individual's rights and friends, which was not the case during the Vietnam war, where the democratic process was </w:t>
      </w:r>
      <w:r w:rsidR="008E26AE" w:rsidRPr="00D0031C">
        <w:rPr>
          <w:rFonts w:ascii="Times New Roman" w:hAnsi="Times New Roman" w:cs="Times New Roman"/>
          <w:sz w:val="24"/>
          <w:szCs w:val="24"/>
        </w:rPr>
        <w:t>not adhered to properly. On civic responsibility, she was changed to a different individual.</w:t>
      </w:r>
    </w:p>
    <w:p w:rsidR="004568B1" w:rsidRPr="00D0031C" w:rsidRDefault="00827AA9" w:rsidP="00F47D14">
      <w:pPr>
        <w:spacing w:line="480" w:lineRule="auto"/>
        <w:ind w:firstLine="720"/>
        <w:rPr>
          <w:rFonts w:ascii="Times New Roman" w:hAnsi="Times New Roman" w:cs="Times New Roman"/>
          <w:sz w:val="24"/>
          <w:szCs w:val="24"/>
        </w:rPr>
      </w:pPr>
      <w:r w:rsidRPr="00D0031C">
        <w:rPr>
          <w:rFonts w:ascii="Times New Roman" w:hAnsi="Times New Roman" w:cs="Times New Roman"/>
          <w:sz w:val="24"/>
          <w:szCs w:val="24"/>
        </w:rPr>
        <w:t xml:space="preserve">Considering the social justice respect aspect, difference, and fairness, Leah's response was based on that social justice is not considered and not respected. She developed a perspective that justice of the people, especially the poor, was a non-issue, and to this notion, it was the individual responsibility to ensure social justice prevails to him. Additionally, she became unfair </w:t>
      </w:r>
      <w:r w:rsidRPr="00D0031C">
        <w:rPr>
          <w:rFonts w:ascii="Times New Roman" w:hAnsi="Times New Roman" w:cs="Times New Roman"/>
          <w:sz w:val="24"/>
          <w:szCs w:val="24"/>
        </w:rPr>
        <w:lastRenderedPageBreak/>
        <w:t xml:space="preserve">on the aspect of fairness and difference, which became a non-issue totally different from the initial Leah. </w:t>
      </w:r>
    </w:p>
    <w:p w:rsidR="00C42013" w:rsidRPr="00D0031C" w:rsidRDefault="00827AA9" w:rsidP="00F47D14">
      <w:pPr>
        <w:spacing w:line="480" w:lineRule="auto"/>
        <w:ind w:firstLine="720"/>
        <w:rPr>
          <w:rFonts w:ascii="Times New Roman" w:hAnsi="Times New Roman" w:cs="Times New Roman"/>
          <w:sz w:val="24"/>
          <w:szCs w:val="24"/>
        </w:rPr>
      </w:pPr>
      <w:r w:rsidRPr="00D0031C">
        <w:rPr>
          <w:rFonts w:ascii="Times New Roman" w:hAnsi="Times New Roman" w:cs="Times New Roman"/>
          <w:sz w:val="24"/>
          <w:szCs w:val="24"/>
        </w:rPr>
        <w:t xml:space="preserve">Due to the historical events in the Vietnam war and conflict, Leah's ethical dilemma was totally altered by the era's historical event that she experienced. Starting with her personal values, attributes, and perspectives totally changed. Initially, she was a loving, caring lady, but fortunately, all this took a different angle when it came to her self understanding. Her childhood perspectives before the Vietnam era became different. She believed in better and fair treatment for everyone, no matter how he takes and treats people drastically. She even developed an attitude for a tooth and an </w:t>
      </w:r>
      <w:r w:rsidR="00666B68" w:rsidRPr="00D0031C">
        <w:rPr>
          <w:rFonts w:ascii="Times New Roman" w:hAnsi="Times New Roman" w:cs="Times New Roman"/>
          <w:sz w:val="24"/>
          <w:szCs w:val="24"/>
        </w:rPr>
        <w:t>eye</w:t>
      </w:r>
      <w:r w:rsidRPr="00D0031C">
        <w:rPr>
          <w:rFonts w:ascii="Times New Roman" w:hAnsi="Times New Roman" w:cs="Times New Roman"/>
          <w:sz w:val="24"/>
          <w:szCs w:val="24"/>
        </w:rPr>
        <w:t xml:space="preserve"> for an eye.</w:t>
      </w:r>
      <w:r w:rsidR="00666B68" w:rsidRPr="00D0031C">
        <w:rPr>
          <w:rFonts w:ascii="Times New Roman" w:hAnsi="Times New Roman" w:cs="Times New Roman"/>
          <w:sz w:val="24"/>
          <w:szCs w:val="24"/>
        </w:rPr>
        <w:t xml:space="preserve"> Her caring, loving, and respectable view or perspective changed or suddenly and was altered by the historical events in the Vietnam war era. This was due to the unfair treatment of people, fairness, difference, and the democratic process. She felt that social justice was not a critical factor more when it came to individuals of different ethnicity, rac</w:t>
      </w:r>
      <w:r w:rsidR="00631941" w:rsidRPr="00D0031C">
        <w:rPr>
          <w:rFonts w:ascii="Times New Roman" w:hAnsi="Times New Roman" w:cs="Times New Roman"/>
          <w:sz w:val="24"/>
          <w:szCs w:val="24"/>
        </w:rPr>
        <w:t>e</w:t>
      </w:r>
      <w:r w:rsidR="00666B68" w:rsidRPr="00D0031C">
        <w:rPr>
          <w:rFonts w:ascii="Times New Roman" w:hAnsi="Times New Roman" w:cs="Times New Roman"/>
          <w:sz w:val="24"/>
          <w:szCs w:val="24"/>
        </w:rPr>
        <w:t>, and gender.</w:t>
      </w:r>
      <w:r w:rsidR="00631941" w:rsidRPr="00D0031C">
        <w:rPr>
          <w:rFonts w:ascii="Times New Roman" w:hAnsi="Times New Roman" w:cs="Times New Roman"/>
          <w:sz w:val="24"/>
          <w:szCs w:val="24"/>
        </w:rPr>
        <w:t xml:space="preserve"> The Vietnam war historical events altered Leah's understanding and perspectives due to the experiences that she experienced during the era.</w:t>
      </w:r>
    </w:p>
    <w:p w:rsidR="00F47D14" w:rsidRPr="00D0031C" w:rsidRDefault="00F47D14" w:rsidP="00F47D14">
      <w:pPr>
        <w:spacing w:line="480" w:lineRule="auto"/>
        <w:ind w:firstLine="720"/>
        <w:rPr>
          <w:rFonts w:ascii="Times New Roman" w:hAnsi="Times New Roman" w:cs="Times New Roman"/>
          <w:sz w:val="24"/>
          <w:szCs w:val="24"/>
        </w:rPr>
      </w:pPr>
    </w:p>
    <w:p w:rsidR="00F47D14" w:rsidRPr="00D0031C" w:rsidRDefault="00F47D14" w:rsidP="00F47D14">
      <w:pPr>
        <w:spacing w:line="480" w:lineRule="auto"/>
        <w:ind w:firstLine="720"/>
        <w:rPr>
          <w:rFonts w:ascii="Times New Roman" w:hAnsi="Times New Roman" w:cs="Times New Roman"/>
          <w:sz w:val="24"/>
          <w:szCs w:val="24"/>
        </w:rPr>
      </w:pPr>
    </w:p>
    <w:p w:rsidR="00F47D14" w:rsidRPr="00D0031C" w:rsidRDefault="00F47D14" w:rsidP="00F47D14">
      <w:pPr>
        <w:spacing w:line="480" w:lineRule="auto"/>
        <w:ind w:firstLine="720"/>
        <w:rPr>
          <w:rFonts w:ascii="Times New Roman" w:hAnsi="Times New Roman" w:cs="Times New Roman"/>
          <w:sz w:val="24"/>
          <w:szCs w:val="24"/>
        </w:rPr>
      </w:pPr>
    </w:p>
    <w:p w:rsidR="00F47D14" w:rsidRPr="00D0031C" w:rsidRDefault="00F47D14" w:rsidP="00F47D14">
      <w:pPr>
        <w:spacing w:line="480" w:lineRule="auto"/>
        <w:ind w:firstLine="720"/>
        <w:rPr>
          <w:rFonts w:ascii="Times New Roman" w:hAnsi="Times New Roman" w:cs="Times New Roman"/>
          <w:sz w:val="24"/>
          <w:szCs w:val="24"/>
        </w:rPr>
      </w:pPr>
    </w:p>
    <w:p w:rsidR="00F47D14" w:rsidRPr="00D0031C" w:rsidRDefault="00F47D14" w:rsidP="00F47D14">
      <w:pPr>
        <w:spacing w:line="480" w:lineRule="auto"/>
        <w:ind w:firstLine="720"/>
        <w:rPr>
          <w:rFonts w:ascii="Times New Roman" w:hAnsi="Times New Roman" w:cs="Times New Roman"/>
          <w:sz w:val="24"/>
          <w:szCs w:val="24"/>
        </w:rPr>
      </w:pPr>
    </w:p>
    <w:p w:rsidR="00F47D14" w:rsidRPr="00D0031C" w:rsidRDefault="00F47D14" w:rsidP="00F47D14">
      <w:pPr>
        <w:spacing w:line="480" w:lineRule="auto"/>
        <w:ind w:firstLine="720"/>
        <w:rPr>
          <w:rFonts w:ascii="Times New Roman" w:hAnsi="Times New Roman" w:cs="Times New Roman"/>
          <w:sz w:val="24"/>
          <w:szCs w:val="24"/>
        </w:rPr>
      </w:pPr>
    </w:p>
    <w:p w:rsidR="00F47D14" w:rsidRPr="00D0031C" w:rsidRDefault="00F47D14" w:rsidP="00F47D14">
      <w:pPr>
        <w:spacing w:line="480" w:lineRule="auto"/>
        <w:ind w:firstLine="720"/>
        <w:rPr>
          <w:rFonts w:ascii="Times New Roman" w:hAnsi="Times New Roman" w:cs="Times New Roman"/>
          <w:sz w:val="24"/>
          <w:szCs w:val="24"/>
        </w:rPr>
      </w:pPr>
    </w:p>
    <w:p w:rsidR="00F47D14" w:rsidRPr="00D0031C" w:rsidRDefault="00F47D14" w:rsidP="00F47D14">
      <w:pPr>
        <w:spacing w:line="480" w:lineRule="auto"/>
        <w:ind w:firstLine="720"/>
        <w:rPr>
          <w:rFonts w:ascii="Times New Roman" w:hAnsi="Times New Roman" w:cs="Times New Roman"/>
          <w:sz w:val="24"/>
          <w:szCs w:val="24"/>
        </w:rPr>
      </w:pPr>
    </w:p>
    <w:p w:rsidR="00F47D14" w:rsidRPr="00D0031C" w:rsidRDefault="00F47D14" w:rsidP="00F47D14">
      <w:pPr>
        <w:spacing w:line="480" w:lineRule="auto"/>
        <w:ind w:firstLine="720"/>
        <w:rPr>
          <w:rFonts w:ascii="Times New Roman" w:hAnsi="Times New Roman" w:cs="Times New Roman"/>
          <w:sz w:val="24"/>
          <w:szCs w:val="24"/>
        </w:rPr>
      </w:pPr>
    </w:p>
    <w:p w:rsidR="00F47D14" w:rsidRPr="00D0031C" w:rsidRDefault="00F47D14" w:rsidP="00F47D14">
      <w:pPr>
        <w:spacing w:line="480" w:lineRule="auto"/>
        <w:ind w:firstLine="720"/>
        <w:jc w:val="center"/>
        <w:rPr>
          <w:rFonts w:ascii="Times New Roman" w:hAnsi="Times New Roman" w:cs="Times New Roman"/>
          <w:sz w:val="24"/>
          <w:szCs w:val="24"/>
        </w:rPr>
      </w:pPr>
      <w:r w:rsidRPr="00D0031C">
        <w:rPr>
          <w:rFonts w:ascii="Times New Roman" w:hAnsi="Times New Roman" w:cs="Times New Roman"/>
          <w:sz w:val="24"/>
          <w:szCs w:val="24"/>
        </w:rPr>
        <w:t>REFERENCES</w:t>
      </w:r>
    </w:p>
    <w:p w:rsidR="003C0CEB" w:rsidRPr="00D0031C" w:rsidRDefault="003C0CEB" w:rsidP="003C0CEB">
      <w:pPr>
        <w:spacing w:line="480" w:lineRule="auto"/>
        <w:ind w:left="720" w:hanging="720"/>
        <w:rPr>
          <w:rFonts w:ascii="Times New Roman" w:hAnsi="Times New Roman" w:cs="Times New Roman"/>
          <w:sz w:val="24"/>
          <w:szCs w:val="24"/>
        </w:rPr>
      </w:pPr>
      <w:r w:rsidRPr="00D0031C">
        <w:rPr>
          <w:rFonts w:ascii="Times New Roman" w:hAnsi="Times New Roman" w:cs="Times New Roman"/>
          <w:sz w:val="24"/>
          <w:szCs w:val="24"/>
        </w:rPr>
        <w:t>Burns, K., Corrigan, B., Sanders, F., &amp; Burns, K. (2017). The Vietnam War. Penguin Random House Audio Publishing Group.</w:t>
      </w:r>
    </w:p>
    <w:p w:rsidR="003C0CEB" w:rsidRPr="00D0031C" w:rsidRDefault="003C0CEB" w:rsidP="003C0CEB">
      <w:pPr>
        <w:spacing w:line="480" w:lineRule="auto"/>
        <w:ind w:left="720" w:hanging="720"/>
        <w:rPr>
          <w:rFonts w:ascii="Times New Roman" w:hAnsi="Times New Roman" w:cs="Times New Roman"/>
          <w:sz w:val="24"/>
          <w:szCs w:val="24"/>
        </w:rPr>
      </w:pPr>
      <w:r w:rsidRPr="00D0031C">
        <w:rPr>
          <w:rFonts w:ascii="Times New Roman" w:hAnsi="Times New Roman" w:cs="Times New Roman"/>
          <w:sz w:val="24"/>
          <w:szCs w:val="24"/>
        </w:rPr>
        <w:t>Herzog, T. C. (2017). Vietnam war stories: Innocence lost. Routledge.</w:t>
      </w:r>
    </w:p>
    <w:p w:rsidR="003C0CEB" w:rsidRPr="00D0031C" w:rsidRDefault="003C0CEB" w:rsidP="003C0CEB">
      <w:pPr>
        <w:spacing w:line="480" w:lineRule="auto"/>
        <w:ind w:left="720" w:hanging="720"/>
        <w:rPr>
          <w:rFonts w:ascii="Times New Roman" w:hAnsi="Times New Roman" w:cs="Times New Roman"/>
          <w:sz w:val="24"/>
          <w:szCs w:val="24"/>
        </w:rPr>
      </w:pPr>
      <w:r w:rsidRPr="00D0031C">
        <w:rPr>
          <w:rFonts w:ascii="Times New Roman" w:hAnsi="Times New Roman" w:cs="Times New Roman"/>
          <w:sz w:val="24"/>
          <w:szCs w:val="24"/>
        </w:rPr>
        <w:t>Ward, G. C., &amp; Burns, K. (2018). The Vietnam war: an intimate history. Random House.</w:t>
      </w:r>
    </w:p>
    <w:p w:rsidR="003C0CEB" w:rsidRPr="00D0031C" w:rsidRDefault="003C0CEB" w:rsidP="003C0CEB">
      <w:pPr>
        <w:spacing w:line="480" w:lineRule="auto"/>
        <w:ind w:left="720" w:hanging="720"/>
        <w:rPr>
          <w:rFonts w:ascii="Times New Roman" w:hAnsi="Times New Roman" w:cs="Times New Roman"/>
          <w:sz w:val="24"/>
          <w:szCs w:val="24"/>
        </w:rPr>
      </w:pPr>
      <w:r w:rsidRPr="00D0031C">
        <w:rPr>
          <w:rFonts w:ascii="Times New Roman" w:hAnsi="Times New Roman" w:cs="Times New Roman"/>
          <w:sz w:val="24"/>
          <w:szCs w:val="24"/>
        </w:rPr>
        <w:t>Wiest, A., &amp; McNab, C. (2016). The Vietnam War. Cavendish Square Publishing, LLC.</w:t>
      </w:r>
    </w:p>
    <w:sectPr w:rsidR="003C0CEB" w:rsidRPr="00D0031C" w:rsidSect="00F47D1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7871" w:rsidRDefault="00E67871" w:rsidP="00F47D14">
      <w:pPr>
        <w:spacing w:after="0" w:line="240" w:lineRule="auto"/>
      </w:pPr>
      <w:r>
        <w:separator/>
      </w:r>
    </w:p>
  </w:endnote>
  <w:endnote w:type="continuationSeparator" w:id="0">
    <w:p w:rsidR="00E67871" w:rsidRDefault="00E67871" w:rsidP="00F47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7871" w:rsidRDefault="00E67871" w:rsidP="00F47D14">
      <w:pPr>
        <w:spacing w:after="0" w:line="240" w:lineRule="auto"/>
      </w:pPr>
      <w:r>
        <w:separator/>
      </w:r>
    </w:p>
  </w:footnote>
  <w:footnote w:type="continuationSeparator" w:id="0">
    <w:p w:rsidR="00E67871" w:rsidRDefault="00E67871" w:rsidP="00F47D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5758234"/>
      <w:docPartObj>
        <w:docPartGallery w:val="Page Numbers (Top of Page)"/>
        <w:docPartUnique/>
      </w:docPartObj>
    </w:sdtPr>
    <w:sdtEndPr>
      <w:rPr>
        <w:noProof/>
      </w:rPr>
    </w:sdtEndPr>
    <w:sdtContent>
      <w:p w:rsidR="006244DD" w:rsidRDefault="006244DD">
        <w:pPr>
          <w:pStyle w:val="Header"/>
          <w:jc w:val="right"/>
        </w:pPr>
        <w:r>
          <w:fldChar w:fldCharType="begin"/>
        </w:r>
        <w:r>
          <w:instrText xml:space="preserve"> PAGE   \* MERGEFORMAT </w:instrText>
        </w:r>
        <w:r>
          <w:fldChar w:fldCharType="separate"/>
        </w:r>
        <w:r w:rsidR="00AD5A2B">
          <w:rPr>
            <w:noProof/>
          </w:rPr>
          <w:t>4</w:t>
        </w:r>
        <w:r>
          <w:rPr>
            <w:noProof/>
          </w:rPr>
          <w:fldChar w:fldCharType="end"/>
        </w:r>
      </w:p>
    </w:sdtContent>
  </w:sdt>
  <w:p w:rsidR="00F47D14" w:rsidRPr="006244DD" w:rsidRDefault="006244DD">
    <w:pPr>
      <w:pStyle w:val="Header"/>
      <w:rPr>
        <w:rFonts w:ascii="Times New Roman" w:hAnsi="Times New Roman" w:cs="Times New Roman"/>
        <w:sz w:val="24"/>
        <w:szCs w:val="24"/>
      </w:rPr>
    </w:pPr>
    <w:r>
      <w:rPr>
        <w:rFonts w:ascii="Times New Roman" w:hAnsi="Times New Roman" w:cs="Times New Roman"/>
        <w:sz w:val="24"/>
        <w:szCs w:val="24"/>
      </w:rPr>
      <w:t>VIETNAM WAR HISTORICAL EVENTS.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775717"/>
      <w:docPartObj>
        <w:docPartGallery w:val="Page Numbers (Top of Page)"/>
        <w:docPartUnique/>
      </w:docPartObj>
    </w:sdtPr>
    <w:sdtEndPr>
      <w:rPr>
        <w:noProof/>
      </w:rPr>
    </w:sdtEndPr>
    <w:sdtContent>
      <w:p w:rsidR="006244DD" w:rsidRDefault="006244DD">
        <w:pPr>
          <w:pStyle w:val="Header"/>
          <w:jc w:val="right"/>
        </w:pPr>
        <w:r>
          <w:fldChar w:fldCharType="begin"/>
        </w:r>
        <w:r>
          <w:instrText xml:space="preserve"> PAGE   \* MERGEFORMAT </w:instrText>
        </w:r>
        <w:r>
          <w:fldChar w:fldCharType="separate"/>
        </w:r>
        <w:r w:rsidR="00AD5A2B">
          <w:rPr>
            <w:noProof/>
          </w:rPr>
          <w:t>1</w:t>
        </w:r>
        <w:r>
          <w:rPr>
            <w:noProof/>
          </w:rPr>
          <w:fldChar w:fldCharType="end"/>
        </w:r>
      </w:p>
    </w:sdtContent>
  </w:sdt>
  <w:p w:rsidR="00F47D14" w:rsidRPr="00F47D14" w:rsidRDefault="006244DD">
    <w:pPr>
      <w:pStyle w:val="Header"/>
      <w:rPr>
        <w:rFonts w:ascii="Times New Roman" w:hAnsi="Times New Roman" w:cs="Times New Roman"/>
        <w:sz w:val="24"/>
        <w:szCs w:val="24"/>
      </w:rPr>
    </w:pPr>
    <w:r>
      <w:rPr>
        <w:rFonts w:ascii="Times New Roman" w:hAnsi="Times New Roman" w:cs="Times New Roman"/>
        <w:sz w:val="24"/>
        <w:szCs w:val="24"/>
      </w:rPr>
      <w:t>Running Head: VIETNAM WAR HISTORICAL EVENTS.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BA8"/>
    <w:rsid w:val="00144968"/>
    <w:rsid w:val="003C0CEB"/>
    <w:rsid w:val="0042318A"/>
    <w:rsid w:val="004568B1"/>
    <w:rsid w:val="00476FF0"/>
    <w:rsid w:val="004C7817"/>
    <w:rsid w:val="00562818"/>
    <w:rsid w:val="0058047F"/>
    <w:rsid w:val="005A6E34"/>
    <w:rsid w:val="006244DD"/>
    <w:rsid w:val="00626BA8"/>
    <w:rsid w:val="00631941"/>
    <w:rsid w:val="00666B68"/>
    <w:rsid w:val="00683881"/>
    <w:rsid w:val="006D10DF"/>
    <w:rsid w:val="006D2651"/>
    <w:rsid w:val="006F7A38"/>
    <w:rsid w:val="007D4D54"/>
    <w:rsid w:val="00827AA9"/>
    <w:rsid w:val="008E26AE"/>
    <w:rsid w:val="00A3631D"/>
    <w:rsid w:val="00AC1FDC"/>
    <w:rsid w:val="00AC449E"/>
    <w:rsid w:val="00AD5A2B"/>
    <w:rsid w:val="00B81666"/>
    <w:rsid w:val="00C23A52"/>
    <w:rsid w:val="00C42013"/>
    <w:rsid w:val="00C60B9F"/>
    <w:rsid w:val="00D0031C"/>
    <w:rsid w:val="00E66642"/>
    <w:rsid w:val="00E67871"/>
    <w:rsid w:val="00ED3849"/>
    <w:rsid w:val="00ED424A"/>
    <w:rsid w:val="00EE58C6"/>
    <w:rsid w:val="00F47D14"/>
    <w:rsid w:val="00F644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77DB50-664C-4F2D-BAC6-44BA221AC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D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D14"/>
  </w:style>
  <w:style w:type="paragraph" w:styleId="Footer">
    <w:name w:val="footer"/>
    <w:basedOn w:val="Normal"/>
    <w:link w:val="FooterChar"/>
    <w:uiPriority w:val="99"/>
    <w:unhideWhenUsed/>
    <w:rsid w:val="00F47D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D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1443</Words>
  <Characters>8227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2020-10-02T02:31:00Z</dcterms:created>
  <dcterms:modified xsi:type="dcterms:W3CDTF">2020-10-02T02:31:00Z</dcterms:modified>
</cp:coreProperties>
</file>